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3BAB" w14:textId="77777777" w:rsidR="005F5297" w:rsidRDefault="005F5297" w:rsidP="005F5297">
      <w:pPr>
        <w:rPr>
          <w:b/>
        </w:rPr>
      </w:pPr>
      <w:r>
        <w:rPr>
          <w:b/>
        </w:rPr>
        <w:t>Websitemateriaal bij ‘Een oefening in Shared Learning’</w:t>
      </w:r>
    </w:p>
    <w:p w14:paraId="208302E3" w14:textId="77777777" w:rsidR="005F5297" w:rsidRDefault="005F5297" w:rsidP="005F5297">
      <w:pPr>
        <w:rPr>
          <w:b/>
        </w:rPr>
      </w:pPr>
    </w:p>
    <w:p w14:paraId="5D128A5E" w14:textId="77777777" w:rsidR="005F5297" w:rsidRPr="005F5297" w:rsidRDefault="005F5297" w:rsidP="005F5297">
      <w:r w:rsidRPr="005F5297">
        <w:rPr>
          <w:b/>
        </w:rPr>
        <w:t>Leerkrachten met een schakelfunctie</w:t>
      </w:r>
    </w:p>
    <w:p w14:paraId="2B531210" w14:textId="77777777" w:rsidR="005F5297" w:rsidRPr="005F5297" w:rsidRDefault="005F5297" w:rsidP="005F5297">
      <w:r w:rsidRPr="005F5297">
        <w:t xml:space="preserve">Er moet </w:t>
      </w:r>
      <w:bookmarkStart w:id="0" w:name="_GoBack"/>
      <w:bookmarkEnd w:id="0"/>
      <w:r w:rsidRPr="005F5297">
        <w:t xml:space="preserve">een ruimte ontstaan waarin besluitvormers en kinderen als gelijkwaardige betrokkenen en belanghebbenden met elkaar van gedachten kunnen wisselen om tot toekomstbestendige oplossingen komen. </w:t>
      </w:r>
    </w:p>
    <w:p w14:paraId="2CE8C874" w14:textId="77777777" w:rsidR="005F5297" w:rsidRPr="005F5297" w:rsidRDefault="005F5297" w:rsidP="005F5297"/>
    <w:p w14:paraId="795EDF68" w14:textId="77777777" w:rsidR="005F5297" w:rsidRPr="005F5297" w:rsidRDefault="005F5297" w:rsidP="005F5297">
      <w:r w:rsidRPr="005F5297">
        <w:t xml:space="preserve">De Raad van Kinderen biedt deze ruimte, vanuit de veilige leeromgeving op school.  Daarin hebben leerkrachten een </w:t>
      </w:r>
      <w:r w:rsidRPr="005F5297">
        <w:rPr>
          <w:u w:val="single"/>
        </w:rPr>
        <w:t xml:space="preserve">schakelfunctie </w:t>
      </w:r>
      <w:r w:rsidRPr="005F5297">
        <w:t>tussen kinderen, besluitvormers en de samenleving waarin ze opereren. Het succesvol vervullen van deze schakelfunctie maakt leerkrachten tot rolmodel:</w:t>
      </w:r>
    </w:p>
    <w:p w14:paraId="47AD8DBF" w14:textId="77777777" w:rsidR="005F5297" w:rsidRPr="005F5297" w:rsidRDefault="005F5297" w:rsidP="005F5297">
      <w:pPr>
        <w:numPr>
          <w:ilvl w:val="0"/>
          <w:numId w:val="1"/>
        </w:numPr>
      </w:pPr>
      <w:r w:rsidRPr="005F5297">
        <w:t>Kinderen, die veel bezig zijn met en weten over de samenleving, zullen meer opkijken tegen iemand die deze interesse deelt en hen daarin wegwijs kan maken;</w:t>
      </w:r>
    </w:p>
    <w:p w14:paraId="6823A0B1" w14:textId="77777777" w:rsidR="005F5297" w:rsidRPr="005F5297" w:rsidRDefault="005F5297" w:rsidP="005F5297">
      <w:pPr>
        <w:numPr>
          <w:ilvl w:val="0"/>
          <w:numId w:val="1"/>
        </w:numPr>
      </w:pPr>
      <w:r w:rsidRPr="005F5297">
        <w:t>Besluitvormers zullen meer begrip en waardering krijgen voor leerkrachten die ook midden in de samenleving staan en daar actief mee bezig zijn.</w:t>
      </w:r>
    </w:p>
    <w:p w14:paraId="39D88B01" w14:textId="77777777" w:rsidR="005F5297" w:rsidRPr="005F5297" w:rsidRDefault="005F5297" w:rsidP="005F5297"/>
    <w:p w14:paraId="435983FF" w14:textId="77777777" w:rsidR="005F5297" w:rsidRPr="005F5297" w:rsidRDefault="005F5297" w:rsidP="005F5297">
      <w:r w:rsidRPr="005F5297">
        <w:t xml:space="preserve">De kwaliteiten van de leerkracht om deze faciliterende rol te vervullen is gebaseerd op 3 pijlers: </w:t>
      </w:r>
    </w:p>
    <w:p w14:paraId="5C29B749" w14:textId="77777777" w:rsidR="005F5297" w:rsidRPr="005F5297" w:rsidRDefault="005F5297" w:rsidP="005F5297">
      <w:pPr>
        <w:numPr>
          <w:ilvl w:val="0"/>
          <w:numId w:val="3"/>
        </w:numPr>
        <w:rPr>
          <w:b/>
        </w:rPr>
      </w:pPr>
      <w:r w:rsidRPr="005F5297">
        <w:rPr>
          <w:b/>
        </w:rPr>
        <w:t>Jij – jezelf: Wat vind je zelf belangrijk en hoe breng je dat de klas in?</w:t>
      </w:r>
    </w:p>
    <w:p w14:paraId="476949B4" w14:textId="77777777" w:rsidR="005F5297" w:rsidRPr="005F5297" w:rsidRDefault="005F5297" w:rsidP="005F5297">
      <w:pPr>
        <w:numPr>
          <w:ilvl w:val="1"/>
          <w:numId w:val="2"/>
        </w:numPr>
      </w:pPr>
      <w:r w:rsidRPr="005F5297">
        <w:t>In hoeverre kan je naar je eigen handelen kijken? Wat beweegt mij om hier elke dag naartoe te komen? Waarom doe ik wat ik doe? Hoe sta ik in het leven? Hoe pas ik dat toe in de klas?</w:t>
      </w:r>
    </w:p>
    <w:p w14:paraId="2D3D6498" w14:textId="77777777" w:rsidR="005F5297" w:rsidRPr="005F5297" w:rsidRDefault="005F5297" w:rsidP="005F5297">
      <w:pPr>
        <w:numPr>
          <w:ilvl w:val="0"/>
          <w:numId w:val="3"/>
        </w:numPr>
        <w:rPr>
          <w:b/>
        </w:rPr>
      </w:pPr>
      <w:r w:rsidRPr="005F5297">
        <w:rPr>
          <w:b/>
        </w:rPr>
        <w:t xml:space="preserve">Jij- de ander: Hoezeer zie je de ander als partner in het </w:t>
      </w:r>
      <w:proofErr w:type="spellStart"/>
      <w:r w:rsidRPr="005F5297">
        <w:rPr>
          <w:b/>
        </w:rPr>
        <w:t>leerpoces</w:t>
      </w:r>
      <w:proofErr w:type="spellEnd"/>
      <w:r w:rsidRPr="005F5297">
        <w:rPr>
          <w:b/>
        </w:rPr>
        <w:t>?</w:t>
      </w:r>
    </w:p>
    <w:p w14:paraId="2748EBC5" w14:textId="77777777" w:rsidR="005F5297" w:rsidRPr="005F5297" w:rsidRDefault="005F5297" w:rsidP="005F5297">
      <w:pPr>
        <w:numPr>
          <w:ilvl w:val="1"/>
          <w:numId w:val="2"/>
        </w:numPr>
      </w:pPr>
      <w:r w:rsidRPr="005F5297">
        <w:t>In hoeverre vind je het belangrijk om samen met kinderen of andere leerkrachten te leren? Hoezeer stimuleer je interactie met de ouders? In welke mate zie je ouders, voogden en leerkrachten als gelijkwaardige partner in de opvoeding?</w:t>
      </w:r>
    </w:p>
    <w:p w14:paraId="3389A229" w14:textId="77777777" w:rsidR="005F5297" w:rsidRPr="005F5297" w:rsidRDefault="005F5297" w:rsidP="005F5297">
      <w:pPr>
        <w:numPr>
          <w:ilvl w:val="0"/>
          <w:numId w:val="3"/>
        </w:numPr>
        <w:rPr>
          <w:b/>
        </w:rPr>
      </w:pPr>
      <w:r w:rsidRPr="005F5297">
        <w:rPr>
          <w:b/>
        </w:rPr>
        <w:t>Jij – de omgeving: In hoeverre speelt de wereld buiten de school een structurele plek in jouw lesgeven?</w:t>
      </w:r>
    </w:p>
    <w:p w14:paraId="421EBE36" w14:textId="77777777" w:rsidR="005F5297" w:rsidRPr="005F5297" w:rsidRDefault="005F5297" w:rsidP="005F5297">
      <w:pPr>
        <w:numPr>
          <w:ilvl w:val="1"/>
          <w:numId w:val="2"/>
        </w:numPr>
      </w:pPr>
      <w:r w:rsidRPr="005F5297">
        <w:t>In hoeverre volg ik wat er in de samenleving gebeurd? Hoe heeft de buitenwereld invloed op de morele ontwikkeling van de kinderen en wat is je rol daarin? Hoezeer zie ik het als mijn opdracht om de omgeving te klas in te brengen?</w:t>
      </w:r>
    </w:p>
    <w:p w14:paraId="3073E3C0" w14:textId="77777777" w:rsidR="00502F8B" w:rsidRDefault="00502F8B"/>
    <w:sectPr w:rsidR="00502F8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F3C"/>
    <w:multiLevelType w:val="hybridMultilevel"/>
    <w:tmpl w:val="A0124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66087F"/>
    <w:multiLevelType w:val="hybridMultilevel"/>
    <w:tmpl w:val="65E8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96740C"/>
    <w:multiLevelType w:val="hybridMultilevel"/>
    <w:tmpl w:val="81B6B312"/>
    <w:lvl w:ilvl="0" w:tplc="3050B44E">
      <w:start w:val="1"/>
      <w:numFmt w:val="bullet"/>
      <w:lvlText w:val=""/>
      <w:lvlJc w:val="left"/>
      <w:pPr>
        <w:ind w:left="360" w:hanging="360"/>
      </w:pPr>
      <w:rPr>
        <w:rFonts w:ascii="Symbol" w:eastAsiaTheme="minorHAns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97"/>
    <w:rsid w:val="00343028"/>
    <w:rsid w:val="00502F8B"/>
    <w:rsid w:val="005F5297"/>
    <w:rsid w:val="00E073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76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1587</Characters>
  <Application>Microsoft Macintosh Word</Application>
  <DocSecurity>0</DocSecurity>
  <Lines>38</Lines>
  <Paragraphs>20</Paragraphs>
  <ScaleCrop>false</ScaleCrop>
  <Company>André de Hamer</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2</cp:revision>
  <dcterms:created xsi:type="dcterms:W3CDTF">2015-09-21T14:14:00Z</dcterms:created>
  <dcterms:modified xsi:type="dcterms:W3CDTF">2015-09-21T15:30:00Z</dcterms:modified>
</cp:coreProperties>
</file>